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95" w:rsidRPr="00EB4B18" w:rsidRDefault="00477995">
      <w:pPr>
        <w:rPr>
          <w:rFonts w:ascii="Verdana" w:hAnsi="Verdana"/>
          <w:b/>
          <w:sz w:val="24"/>
          <w:szCs w:val="24"/>
        </w:rPr>
      </w:pPr>
      <w:r w:rsidRPr="00EB4B18">
        <w:rPr>
          <w:rFonts w:ascii="Verdana" w:hAnsi="Verdana"/>
          <w:b/>
          <w:sz w:val="24"/>
          <w:szCs w:val="24"/>
        </w:rPr>
        <w:t>HALBZEIT: KAMPAGNE GEGEN FRAUENARMUT</w:t>
      </w:r>
    </w:p>
    <w:p w:rsidR="00B161B2" w:rsidRDefault="00B161B2">
      <w:pPr>
        <w:rPr>
          <w:rFonts w:ascii="Verdana" w:hAnsi="Verdana"/>
          <w:sz w:val="20"/>
          <w:szCs w:val="20"/>
        </w:rPr>
      </w:pPr>
    </w:p>
    <w:p w:rsidR="00B161B2" w:rsidRDefault="00B161B2">
      <w:pPr>
        <w:rPr>
          <w:rFonts w:ascii="Verdana" w:hAnsi="Verdana"/>
          <w:sz w:val="20"/>
          <w:szCs w:val="20"/>
        </w:rPr>
      </w:pPr>
    </w:p>
    <w:p w:rsidR="007B0B5D" w:rsidRPr="00EB4B18" w:rsidRDefault="00477995" w:rsidP="00B161B2">
      <w:p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Liebe Kolleginnen,</w:t>
      </w:r>
    </w:p>
    <w:p w:rsidR="00477995" w:rsidRPr="00EB4B18" w:rsidRDefault="00477995" w:rsidP="00B161B2">
      <w:p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 xml:space="preserve">im </w:t>
      </w:r>
      <w:r w:rsidR="004841AC" w:rsidRPr="00EB4B18">
        <w:rPr>
          <w:rFonts w:ascii="Verdana" w:hAnsi="Verdana"/>
          <w:sz w:val="20"/>
          <w:szCs w:val="20"/>
        </w:rPr>
        <w:t>November</w:t>
      </w:r>
      <w:r w:rsidRPr="00EB4B18">
        <w:rPr>
          <w:rFonts w:ascii="Verdana" w:hAnsi="Verdana"/>
          <w:sz w:val="20"/>
          <w:szCs w:val="20"/>
        </w:rPr>
        <w:t xml:space="preserve"> 2015 haben wir die bundesweite  BAG-Kampagne „Gegen Frauenarmut“ gestartet.  Dazu hat es einige Berichte in den Medien und Interviews im Radio gegeben</w:t>
      </w:r>
      <w:r w:rsidR="00337D38" w:rsidRPr="00EB4B18">
        <w:rPr>
          <w:rFonts w:ascii="Verdana" w:hAnsi="Verdana"/>
          <w:sz w:val="20"/>
          <w:szCs w:val="20"/>
        </w:rPr>
        <w:t xml:space="preserve"> (siehe www.frauenbeauftragte</w:t>
      </w:r>
      <w:r w:rsidRPr="00EB4B18">
        <w:rPr>
          <w:rFonts w:ascii="Verdana" w:hAnsi="Verdana"/>
          <w:sz w:val="20"/>
          <w:szCs w:val="20"/>
        </w:rPr>
        <w:t xml:space="preserve">. </w:t>
      </w:r>
      <w:r w:rsidR="00337D38" w:rsidRPr="00EB4B18">
        <w:rPr>
          <w:rFonts w:ascii="Verdana" w:hAnsi="Verdana"/>
          <w:sz w:val="20"/>
          <w:szCs w:val="20"/>
        </w:rPr>
        <w:t xml:space="preserve">de). </w:t>
      </w:r>
      <w:r w:rsidRPr="00EB4B18">
        <w:rPr>
          <w:rFonts w:ascii="Verdana" w:hAnsi="Verdana"/>
          <w:sz w:val="20"/>
          <w:szCs w:val="20"/>
        </w:rPr>
        <w:t>Inzwischen ist die Gefahr der Altersarmut in der bundesdeutschen Wahrnehmung angekommen- auch wenn oft nicht differenziert wird:  Denn Altersarmut ist weiblich.</w:t>
      </w:r>
    </w:p>
    <w:p w:rsidR="00EA7A6D" w:rsidRPr="00EB4B18" w:rsidRDefault="00477995" w:rsidP="00B161B2">
      <w:p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Viele von Euch haben die Kampagne vor Ort umgesetzt und dazu unsere Postkarten, Audios und V</w:t>
      </w:r>
      <w:r w:rsidR="00337D38" w:rsidRPr="00EB4B18">
        <w:rPr>
          <w:rFonts w:ascii="Verdana" w:hAnsi="Verdana"/>
          <w:sz w:val="20"/>
          <w:szCs w:val="20"/>
        </w:rPr>
        <w:t xml:space="preserve">ideos </w:t>
      </w:r>
      <w:r w:rsidRPr="00EB4B18">
        <w:rPr>
          <w:rFonts w:ascii="Verdana" w:hAnsi="Verdana"/>
          <w:sz w:val="20"/>
          <w:szCs w:val="20"/>
        </w:rPr>
        <w:t xml:space="preserve"> genutzt. Einige Kolleginnen haben Videospots ins Kino gebracht und die Plakate in ihrer Kommune kleben lassen.</w:t>
      </w:r>
    </w:p>
    <w:p w:rsidR="003E22AC" w:rsidRPr="00EB4B18" w:rsidRDefault="003E22AC" w:rsidP="00B161B2">
      <w:p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Jetzt wollen wir eine Zwischenbilanz zum Erfolg der Kampagne ziehen. Außerdem interessieren uns eure Hinweise und Kritiken für zukünftige Kampagnen.</w:t>
      </w:r>
      <w:r w:rsidR="001026C0" w:rsidRPr="00EB4B18">
        <w:rPr>
          <w:rFonts w:ascii="Verdana" w:hAnsi="Verdana"/>
          <w:sz w:val="20"/>
          <w:szCs w:val="20"/>
        </w:rPr>
        <w:t xml:space="preserve"> </w:t>
      </w:r>
    </w:p>
    <w:p w:rsidR="00F073BF" w:rsidRPr="00EB4B18" w:rsidRDefault="00AB6135" w:rsidP="00B161B2">
      <w:p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Gerne würden wir auch Eure Aktionen auf der BAG-Internetseite veröffentlichen (siehe 1</w:t>
      </w:r>
      <w:r w:rsidR="00EA7A6D" w:rsidRPr="00EB4B18">
        <w:rPr>
          <w:rFonts w:ascii="Verdana" w:hAnsi="Verdana"/>
          <w:sz w:val="20"/>
          <w:szCs w:val="20"/>
        </w:rPr>
        <w:t>1</w:t>
      </w:r>
      <w:r w:rsidRPr="00EB4B18">
        <w:rPr>
          <w:rFonts w:ascii="Verdana" w:hAnsi="Verdana"/>
          <w:sz w:val="20"/>
          <w:szCs w:val="20"/>
        </w:rPr>
        <w:t xml:space="preserve">.) </w:t>
      </w:r>
      <w:r w:rsidR="00F073BF" w:rsidRPr="00EB4B18">
        <w:rPr>
          <w:rFonts w:ascii="Verdana" w:hAnsi="Verdana"/>
          <w:sz w:val="20"/>
          <w:szCs w:val="20"/>
        </w:rPr>
        <w:t xml:space="preserve">Wir möchten </w:t>
      </w:r>
      <w:r w:rsidR="00477995" w:rsidRPr="00EB4B18">
        <w:rPr>
          <w:rFonts w:ascii="Verdana" w:hAnsi="Verdana"/>
          <w:sz w:val="20"/>
          <w:szCs w:val="20"/>
        </w:rPr>
        <w:t>von Euch wissen:</w:t>
      </w:r>
      <w:r w:rsidR="00AF2487" w:rsidRPr="00EB4B18">
        <w:rPr>
          <w:rFonts w:ascii="Verdana" w:hAnsi="Verdana"/>
          <w:sz w:val="20"/>
          <w:szCs w:val="20"/>
        </w:rPr>
        <w:t xml:space="preserve"> </w:t>
      </w:r>
    </w:p>
    <w:p w:rsidR="00AF2487" w:rsidRPr="00EB4B18" w:rsidRDefault="00F073BF" w:rsidP="00B161B2">
      <w:p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(</w:t>
      </w:r>
      <w:r w:rsidR="00AF2487" w:rsidRPr="00EB4B18">
        <w:rPr>
          <w:rFonts w:ascii="Verdana" w:hAnsi="Verdana"/>
          <w:sz w:val="20"/>
          <w:szCs w:val="20"/>
        </w:rPr>
        <w:t>Einfach ankreuzen, ausfüllen und an uns zurückschicken</w:t>
      </w:r>
      <w:r w:rsidRPr="00EB4B18">
        <w:rPr>
          <w:rFonts w:ascii="Verdana" w:hAnsi="Verdana"/>
          <w:sz w:val="20"/>
          <w:szCs w:val="20"/>
        </w:rPr>
        <w:t>)</w:t>
      </w:r>
    </w:p>
    <w:p w:rsidR="00477995" w:rsidRDefault="00477995" w:rsidP="00B161B2">
      <w:pPr>
        <w:pStyle w:val="Listenabsatz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Ha</w:t>
      </w:r>
      <w:r w:rsidR="00D74281" w:rsidRPr="006E4854">
        <w:rPr>
          <w:rFonts w:ascii="Verdana" w:hAnsi="Verdana"/>
          <w:b/>
          <w:sz w:val="20"/>
          <w:szCs w:val="20"/>
        </w:rPr>
        <w:t>st Du Dich</w:t>
      </w:r>
      <w:r w:rsidRPr="006E4854">
        <w:rPr>
          <w:rFonts w:ascii="Verdana" w:hAnsi="Verdana"/>
          <w:b/>
          <w:sz w:val="20"/>
          <w:szCs w:val="20"/>
        </w:rPr>
        <w:t xml:space="preserve"> an der Kampagne beteiligt</w:t>
      </w:r>
      <w:r w:rsidR="00AF2487" w:rsidRPr="006E4854">
        <w:rPr>
          <w:rFonts w:ascii="Verdana" w:hAnsi="Verdana"/>
          <w:b/>
          <w:sz w:val="20"/>
          <w:szCs w:val="20"/>
        </w:rPr>
        <w:t>?</w:t>
      </w:r>
      <w:r w:rsidR="00D907FB" w:rsidRPr="006E4854">
        <w:rPr>
          <w:rFonts w:ascii="Verdana" w:hAnsi="Verdana"/>
          <w:b/>
          <w:sz w:val="20"/>
          <w:szCs w:val="20"/>
        </w:rPr>
        <w:tab/>
      </w:r>
      <w:r w:rsidR="00D907FB"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907FB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="00F11BF7" w:rsidRPr="00EB4B18">
        <w:rPr>
          <w:rFonts w:ascii="Verdana" w:hAnsi="Verdana"/>
          <w:sz w:val="20"/>
          <w:szCs w:val="20"/>
        </w:rPr>
        <w:fldChar w:fldCharType="begin"/>
      </w:r>
      <w:r w:rsidR="00913092" w:rsidRPr="00EB4B18">
        <w:rPr>
          <w:rFonts w:ascii="Verdana" w:hAnsi="Verdana"/>
          <w:sz w:val="20"/>
          <w:szCs w:val="20"/>
        </w:rPr>
        <w:instrText xml:space="preserve"> INFO  Comments  \* MERGEFORMAT </w:instrText>
      </w:r>
      <w:r w:rsidR="00F11BF7" w:rsidRPr="00EB4B18">
        <w:rPr>
          <w:rFonts w:ascii="Verdana" w:hAnsi="Verdana"/>
          <w:sz w:val="20"/>
          <w:szCs w:val="20"/>
        </w:rPr>
        <w:fldChar w:fldCharType="end"/>
      </w:r>
      <w:r w:rsidR="00AF2487" w:rsidRPr="00EB4B18">
        <w:rPr>
          <w:rFonts w:ascii="Verdana" w:hAnsi="Verdana"/>
          <w:sz w:val="20"/>
          <w:szCs w:val="20"/>
        </w:rPr>
        <w:t>Ja</w:t>
      </w:r>
      <w:r w:rsidR="00D907FB">
        <w:rPr>
          <w:rFonts w:ascii="Verdana" w:hAnsi="Verdana"/>
          <w:sz w:val="20"/>
          <w:szCs w:val="20"/>
        </w:rPr>
        <w:tab/>
      </w:r>
      <w:r w:rsidR="00D907FB"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907FB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="00AF2487" w:rsidRPr="00EB4B18">
        <w:rPr>
          <w:rFonts w:ascii="Verdana" w:hAnsi="Verdana"/>
          <w:sz w:val="20"/>
          <w:szCs w:val="20"/>
        </w:rPr>
        <w:t>Nein</w:t>
      </w:r>
    </w:p>
    <w:p w:rsidR="00B161B2" w:rsidRDefault="00B161B2" w:rsidP="00B161B2">
      <w:pPr>
        <w:pStyle w:val="Listenabsatz"/>
        <w:rPr>
          <w:rFonts w:ascii="Verdana" w:hAnsi="Verdana"/>
          <w:b/>
          <w:sz w:val="20"/>
          <w:szCs w:val="20"/>
        </w:rPr>
      </w:pPr>
    </w:p>
    <w:p w:rsidR="00B161B2" w:rsidRPr="00B161B2" w:rsidRDefault="00AF2487" w:rsidP="00B161B2">
      <w:pPr>
        <w:pStyle w:val="Listenabsatz"/>
        <w:numPr>
          <w:ilvl w:val="0"/>
          <w:numId w:val="1"/>
        </w:numPr>
        <w:ind w:left="360" w:hanging="76"/>
        <w:rPr>
          <w:rFonts w:ascii="Verdana" w:hAnsi="Verdana"/>
          <w:sz w:val="20"/>
          <w:szCs w:val="20"/>
        </w:rPr>
      </w:pPr>
      <w:r w:rsidRPr="00B161B2">
        <w:rPr>
          <w:rFonts w:ascii="Verdana" w:hAnsi="Verdana"/>
          <w:b/>
          <w:sz w:val="20"/>
          <w:szCs w:val="20"/>
        </w:rPr>
        <w:t>Wenn Ja, zu welchem Anlass</w:t>
      </w:r>
      <w:r w:rsidR="00F073BF" w:rsidRPr="00B161B2">
        <w:rPr>
          <w:rFonts w:ascii="Verdana" w:hAnsi="Verdana"/>
          <w:b/>
          <w:sz w:val="20"/>
          <w:szCs w:val="20"/>
        </w:rPr>
        <w:t>?</w:t>
      </w:r>
    </w:p>
    <w:p w:rsidR="00B161B2" w:rsidRDefault="00B161B2" w:rsidP="00B161B2">
      <w:pPr>
        <w:pStyle w:val="Listenabsatz"/>
        <w:rPr>
          <w:rFonts w:ascii="Verdana" w:hAnsi="Verdana"/>
          <w:sz w:val="20"/>
          <w:szCs w:val="20"/>
        </w:rPr>
      </w:pPr>
    </w:p>
    <w:p w:rsidR="00B161B2" w:rsidRDefault="00B161B2" w:rsidP="00B161B2">
      <w:pPr>
        <w:pStyle w:val="Listenabsatz"/>
        <w:rPr>
          <w:rFonts w:ascii="Verdana" w:hAnsi="Verdana"/>
          <w:sz w:val="20"/>
          <w:szCs w:val="20"/>
        </w:rPr>
      </w:pPr>
    </w:p>
    <w:p w:rsidR="00B161B2" w:rsidRPr="00B161B2" w:rsidRDefault="00B161B2" w:rsidP="00B161B2">
      <w:pPr>
        <w:pStyle w:val="Listenabsatz"/>
        <w:rPr>
          <w:rFonts w:ascii="Verdana" w:hAnsi="Verdana"/>
          <w:sz w:val="20"/>
          <w:szCs w:val="20"/>
        </w:rPr>
      </w:pPr>
    </w:p>
    <w:p w:rsidR="00D74281" w:rsidRDefault="00D74281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 xml:space="preserve">Welche Kampagnenelemente hast Du </w:t>
      </w:r>
      <w:r w:rsidRPr="006E4854">
        <w:rPr>
          <w:rFonts w:ascii="Verdana" w:hAnsi="Verdana"/>
          <w:b/>
          <w:color w:val="FF0000"/>
          <w:sz w:val="20"/>
          <w:szCs w:val="20"/>
        </w:rPr>
        <w:t xml:space="preserve">dafür </w:t>
      </w:r>
      <w:r w:rsidRPr="006E4854">
        <w:rPr>
          <w:rFonts w:ascii="Verdana" w:hAnsi="Verdana"/>
          <w:b/>
          <w:sz w:val="20"/>
          <w:szCs w:val="20"/>
        </w:rPr>
        <w:t>genutzt/wo/warum?</w:t>
      </w:r>
    </w:p>
    <w:p w:rsidR="00B161B2" w:rsidRDefault="00B161B2" w:rsidP="00B161B2">
      <w:pPr>
        <w:pStyle w:val="Listenabsatz"/>
        <w:rPr>
          <w:rFonts w:ascii="Verdana" w:hAnsi="Verdana"/>
          <w:sz w:val="20"/>
          <w:szCs w:val="20"/>
        </w:rPr>
      </w:pP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B161B2" w:rsidRDefault="00D74281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Welche Resonanz  gab es in welchen Medien?</w:t>
      </w:r>
    </w:p>
    <w:p w:rsidR="00B161B2" w:rsidRDefault="00B161B2" w:rsidP="00B161B2">
      <w:pPr>
        <w:ind w:firstLine="709"/>
        <w:rPr>
          <w:rFonts w:ascii="Verdana" w:hAnsi="Verdana"/>
          <w:b/>
          <w:sz w:val="20"/>
          <w:szCs w:val="20"/>
        </w:rPr>
      </w:pPr>
    </w:p>
    <w:p w:rsidR="00B161B2" w:rsidRPr="00B161B2" w:rsidRDefault="00B161B2" w:rsidP="00B161B2">
      <w:pPr>
        <w:ind w:firstLine="709"/>
        <w:rPr>
          <w:rFonts w:ascii="Verdana" w:hAnsi="Verdana"/>
          <w:b/>
          <w:sz w:val="20"/>
          <w:szCs w:val="20"/>
        </w:rPr>
      </w:pPr>
    </w:p>
    <w:p w:rsidR="00D74281" w:rsidRPr="006E4854" w:rsidRDefault="006E4854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Auflistung der L</w:t>
      </w:r>
      <w:r w:rsidR="00D74281" w:rsidRPr="006E4854">
        <w:rPr>
          <w:rFonts w:ascii="Verdana" w:hAnsi="Verdana"/>
          <w:b/>
          <w:sz w:val="20"/>
          <w:szCs w:val="20"/>
        </w:rPr>
        <w:t>inks zur Berichterstattung  „Deiner“ Kampagne in den Medien</w:t>
      </w: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D74281" w:rsidRPr="00EB4B18" w:rsidRDefault="00D74281" w:rsidP="00B161B2">
      <w:pPr>
        <w:pStyle w:val="Listenabsatz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Planst Du e</w:t>
      </w:r>
      <w:r w:rsidR="00D907FB" w:rsidRPr="006E4854">
        <w:rPr>
          <w:rFonts w:ascii="Verdana" w:hAnsi="Verdana"/>
          <w:b/>
          <w:sz w:val="20"/>
          <w:szCs w:val="20"/>
        </w:rPr>
        <w:t>ine Beteiligung an der Kampagne</w:t>
      </w:r>
      <w:r w:rsidRPr="006E4854">
        <w:rPr>
          <w:rFonts w:ascii="Verdana" w:hAnsi="Verdana"/>
          <w:b/>
          <w:sz w:val="20"/>
          <w:szCs w:val="20"/>
        </w:rPr>
        <w:t>?</w:t>
      </w:r>
      <w:r w:rsidR="00D907FB"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907FB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Pr="00EB4B18">
        <w:rPr>
          <w:rFonts w:ascii="Verdana" w:hAnsi="Verdana"/>
          <w:sz w:val="20"/>
          <w:szCs w:val="20"/>
        </w:rPr>
        <w:t>Ja</w:t>
      </w:r>
      <w:r w:rsidR="00D907FB">
        <w:rPr>
          <w:rFonts w:ascii="Verdana" w:hAnsi="Verdana"/>
          <w:sz w:val="20"/>
          <w:szCs w:val="20"/>
        </w:rPr>
        <w:tab/>
      </w:r>
      <w:r w:rsidR="00D907FB"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907FB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Pr="00EB4B18">
        <w:rPr>
          <w:rFonts w:ascii="Verdana" w:hAnsi="Verdana"/>
          <w:sz w:val="20"/>
          <w:szCs w:val="20"/>
        </w:rPr>
        <w:t>Nein</w:t>
      </w:r>
    </w:p>
    <w:p w:rsidR="00AF2487" w:rsidRPr="006E4854" w:rsidRDefault="00D74281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Wann?</w:t>
      </w:r>
      <w:r w:rsidRPr="006E4854" w:rsidDel="00D74281">
        <w:rPr>
          <w:rFonts w:ascii="Verdana" w:hAnsi="Verdana"/>
          <w:b/>
          <w:sz w:val="20"/>
          <w:szCs w:val="20"/>
        </w:rPr>
        <w:t xml:space="preserve"> </w:t>
      </w: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AF2487" w:rsidRPr="006E4854" w:rsidRDefault="00D74281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 xml:space="preserve"> </w:t>
      </w:r>
      <w:r w:rsidRPr="006E4854">
        <w:rPr>
          <w:rFonts w:ascii="Verdana" w:hAnsi="Verdana"/>
          <w:b/>
          <w:sz w:val="20"/>
          <w:szCs w:val="20"/>
        </w:rPr>
        <w:t>Aus welchen Gründen beteiligst Du Dich nicht an der Kampagne</w:t>
      </w:r>
      <w:r w:rsidR="00EA7A6D" w:rsidRPr="006E4854">
        <w:rPr>
          <w:rFonts w:ascii="Verdana" w:hAnsi="Verdana"/>
          <w:b/>
          <w:sz w:val="20"/>
          <w:szCs w:val="20"/>
        </w:rPr>
        <w:t>?</w:t>
      </w:r>
    </w:p>
    <w:p w:rsidR="00EA7A6D" w:rsidRPr="00EB4B18" w:rsidRDefault="00EA7A6D" w:rsidP="00B161B2">
      <w:pPr>
        <w:pStyle w:val="Listenabsatz"/>
        <w:rPr>
          <w:rFonts w:ascii="Verdana" w:hAnsi="Verdana"/>
          <w:sz w:val="20"/>
          <w:szCs w:val="20"/>
        </w:rPr>
      </w:pPr>
    </w:p>
    <w:p w:rsidR="00EB4B18" w:rsidRDefault="00EB4B18" w:rsidP="00B161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073BF" w:rsidRDefault="00F073BF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lastRenderedPageBreak/>
        <w:t>Welches Motiv (Plakat,</w:t>
      </w:r>
      <w:r w:rsidR="001026C0" w:rsidRPr="006E4854">
        <w:rPr>
          <w:rFonts w:ascii="Verdana" w:hAnsi="Verdana"/>
          <w:b/>
          <w:sz w:val="20"/>
          <w:szCs w:val="20"/>
        </w:rPr>
        <w:t xml:space="preserve"> </w:t>
      </w:r>
      <w:r w:rsidRPr="006E4854">
        <w:rPr>
          <w:rFonts w:ascii="Verdana" w:hAnsi="Verdana"/>
          <w:b/>
          <w:sz w:val="20"/>
          <w:szCs w:val="20"/>
        </w:rPr>
        <w:t>Karte,</w:t>
      </w:r>
      <w:r w:rsidR="001026C0" w:rsidRPr="006E4854">
        <w:rPr>
          <w:rFonts w:ascii="Verdana" w:hAnsi="Verdana"/>
          <w:b/>
          <w:sz w:val="20"/>
          <w:szCs w:val="20"/>
        </w:rPr>
        <w:t xml:space="preserve"> </w:t>
      </w:r>
      <w:r w:rsidRPr="006E4854">
        <w:rPr>
          <w:rFonts w:ascii="Verdana" w:hAnsi="Verdana"/>
          <w:b/>
          <w:sz w:val="20"/>
          <w:szCs w:val="20"/>
        </w:rPr>
        <w:t>Audio,</w:t>
      </w:r>
      <w:r w:rsidR="001026C0" w:rsidRPr="006E4854">
        <w:rPr>
          <w:rFonts w:ascii="Verdana" w:hAnsi="Verdana"/>
          <w:b/>
          <w:sz w:val="20"/>
          <w:szCs w:val="20"/>
        </w:rPr>
        <w:t xml:space="preserve"> </w:t>
      </w:r>
      <w:r w:rsidRPr="006E4854">
        <w:rPr>
          <w:rFonts w:ascii="Verdana" w:hAnsi="Verdana"/>
          <w:b/>
          <w:sz w:val="20"/>
          <w:szCs w:val="20"/>
        </w:rPr>
        <w:t>Film) hat Dir besonders gut gefallen/warum?</w:t>
      </w:r>
    </w:p>
    <w:p w:rsidR="00B161B2" w:rsidRPr="006E4854" w:rsidRDefault="00B161B2" w:rsidP="00B161B2">
      <w:pPr>
        <w:pStyle w:val="Listenabsatz"/>
        <w:rPr>
          <w:rFonts w:ascii="Verdana" w:hAnsi="Verdana"/>
          <w:b/>
          <w:sz w:val="20"/>
          <w:szCs w:val="20"/>
        </w:rPr>
      </w:pPr>
    </w:p>
    <w:p w:rsidR="00CB28F4" w:rsidRPr="00CB28F4" w:rsidRDefault="00CB28F4" w:rsidP="00B161B2">
      <w:pPr>
        <w:ind w:left="360"/>
        <w:rPr>
          <w:rFonts w:ascii="Verdana" w:hAnsi="Verdana"/>
          <w:b/>
          <w:sz w:val="20"/>
          <w:szCs w:val="20"/>
        </w:rPr>
      </w:pPr>
      <w:r w:rsidRPr="00CB28F4">
        <w:rPr>
          <w:rFonts w:ascii="Verdana" w:hAnsi="Verdana"/>
          <w:b/>
          <w:sz w:val="20"/>
          <w:szCs w:val="20"/>
        </w:rPr>
        <w:t>Plakate:</w:t>
      </w:r>
    </w:p>
    <w:tbl>
      <w:tblPr>
        <w:tblStyle w:val="Tabellenraster"/>
        <w:tblW w:w="0" w:type="auto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3726"/>
        <w:gridCol w:w="567"/>
        <w:gridCol w:w="3260"/>
      </w:tblGrid>
      <w:tr w:rsidR="003713F0" w:rsidRPr="006E4854" w:rsidTr="003713F0">
        <w:trPr>
          <w:trHeight w:val="387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CB28F4" w:rsidRPr="006E4854" w:rsidRDefault="00CB28F4" w:rsidP="00B161B2">
            <w:pPr>
              <w:pStyle w:val="Style10ptRight01"/>
              <w:spacing w:after="200" w:line="276" w:lineRule="auto"/>
              <w:rPr>
                <w:rFonts w:ascii="Verdana" w:hAnsi="Verdana"/>
              </w:rPr>
            </w:pPr>
            <w:proofErr w:type="spellStart"/>
            <w:r w:rsidRPr="006E4854">
              <w:rPr>
                <w:rFonts w:ascii="Verdana" w:hAnsi="Verdana"/>
              </w:rPr>
              <w:t>Kleine</w:t>
            </w:r>
            <w:proofErr w:type="spellEnd"/>
            <w:r w:rsidRPr="006E4854">
              <w:rPr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Fonts w:ascii="Verdana" w:hAnsi="Verdana"/>
              </w:rPr>
              <w:t>Brötchen</w:t>
            </w:r>
            <w:proofErr w:type="spellEnd"/>
            <w:r w:rsidRPr="006E4854">
              <w:rPr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Fonts w:ascii="Verdana" w:hAnsi="Verdana"/>
              </w:rPr>
              <w:t>backen</w:t>
            </w:r>
            <w:proofErr w:type="spellEnd"/>
          </w:p>
        </w:tc>
        <w:tc>
          <w:tcPr>
            <w:tcW w:w="567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Heirat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mit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20</w:t>
            </w:r>
          </w:p>
        </w:tc>
      </w:tr>
      <w:tr w:rsidR="003713F0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Arbeit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für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die Katz</w:t>
            </w:r>
          </w:p>
        </w:tc>
        <w:tc>
          <w:tcPr>
            <w:tcW w:w="567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Armut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gelb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  <w:tr w:rsidR="003713F0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  <w:lang w:val="de-DE"/>
              </w:rPr>
            </w:pPr>
            <w:r w:rsidRPr="006E4854">
              <w:rPr>
                <w:rStyle w:val="Style10ptRaisedby6pt"/>
                <w:rFonts w:ascii="Verdana" w:hAnsi="Verdana"/>
                <w:lang w:val="de-DE"/>
              </w:rPr>
              <w:t>Reicht nicht mal für Apfel und Ei</w:t>
            </w:r>
          </w:p>
        </w:tc>
        <w:tc>
          <w:tcPr>
            <w:tcW w:w="567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Armut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schwarz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  <w:tr w:rsidR="003713F0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Style w:val="Style10ptRaisedby6pt"/>
                <w:rFonts w:ascii="Verdana" w:hAnsi="Verdana"/>
              </w:rPr>
              <w:t xml:space="preserve">3 Kinder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bekommen</w:t>
            </w:r>
            <w:proofErr w:type="spellEnd"/>
          </w:p>
        </w:tc>
        <w:tc>
          <w:tcPr>
            <w:tcW w:w="567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Teilzeitarbeit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gelb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  <w:tr w:rsidR="00CB28F4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Style w:val="Style10ptRaisedby6pt"/>
                <w:rFonts w:ascii="Verdana" w:hAnsi="Verdana"/>
              </w:rPr>
              <w:t xml:space="preserve">4 Kinder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bekommen</w:t>
            </w:r>
            <w:proofErr w:type="spellEnd"/>
          </w:p>
        </w:tc>
        <w:tc>
          <w:tcPr>
            <w:tcW w:w="567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Teilzeitarbeit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="003713F0">
              <w:rPr>
                <w:rStyle w:val="Style10ptRaisedby6pt"/>
                <w:rFonts w:ascii="Verdana" w:hAnsi="Verdana"/>
              </w:rPr>
              <w:t>s</w:t>
            </w:r>
            <w:r w:rsidRPr="006E4854">
              <w:rPr>
                <w:rStyle w:val="Style10ptRaisedby6pt"/>
                <w:rFonts w:ascii="Verdana" w:hAnsi="Verdana"/>
              </w:rPr>
              <w:t>chwarz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</w:tbl>
    <w:p w:rsidR="00F073BF" w:rsidRPr="006E4854" w:rsidRDefault="00F073BF" w:rsidP="00B161B2">
      <w:pPr>
        <w:ind w:left="360"/>
        <w:rPr>
          <w:rFonts w:ascii="Verdana" w:hAnsi="Verdana"/>
          <w:sz w:val="20"/>
          <w:szCs w:val="20"/>
        </w:rPr>
      </w:pPr>
    </w:p>
    <w:p w:rsidR="00F073BF" w:rsidRPr="006E4854" w:rsidRDefault="00CB28F4" w:rsidP="00B161B2">
      <w:pPr>
        <w:ind w:left="360"/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Postkarten:</w:t>
      </w:r>
    </w:p>
    <w:tbl>
      <w:tblPr>
        <w:tblStyle w:val="Tabellenraster"/>
        <w:tblW w:w="0" w:type="auto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4"/>
        <w:gridCol w:w="3689"/>
        <w:gridCol w:w="604"/>
        <w:gridCol w:w="3260"/>
      </w:tblGrid>
      <w:tr w:rsidR="00CB28F4" w:rsidRPr="006E4854" w:rsidTr="003713F0">
        <w:trPr>
          <w:trHeight w:val="387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:rsidR="00CB28F4" w:rsidRPr="006E4854" w:rsidRDefault="00CB28F4" w:rsidP="00B161B2">
            <w:pPr>
              <w:pStyle w:val="Style10ptRight01"/>
              <w:spacing w:after="200" w:line="276" w:lineRule="auto"/>
              <w:rPr>
                <w:rFonts w:ascii="Verdana" w:hAnsi="Verdana"/>
              </w:rPr>
            </w:pPr>
            <w:proofErr w:type="spellStart"/>
            <w:r w:rsidRPr="006E4854">
              <w:rPr>
                <w:rFonts w:ascii="Verdana" w:hAnsi="Verdana"/>
              </w:rPr>
              <w:t>Kleine</w:t>
            </w:r>
            <w:proofErr w:type="spellEnd"/>
            <w:r w:rsidRPr="006E4854">
              <w:rPr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Fonts w:ascii="Verdana" w:hAnsi="Verdana"/>
              </w:rPr>
              <w:t>Brötchen</w:t>
            </w:r>
            <w:proofErr w:type="spellEnd"/>
            <w:r w:rsidRPr="006E4854">
              <w:rPr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Fonts w:ascii="Verdana" w:hAnsi="Verdana"/>
              </w:rPr>
              <w:t>backen</w:t>
            </w:r>
            <w:proofErr w:type="spellEnd"/>
          </w:p>
        </w:tc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Heirat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mit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20</w:t>
            </w:r>
          </w:p>
        </w:tc>
      </w:tr>
      <w:tr w:rsidR="00CB28F4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Arbeit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für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 xml:space="preserve"> die Katz</w:t>
            </w:r>
          </w:p>
        </w:tc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Armut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gelb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  <w:tr w:rsidR="00CB28F4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  <w:lang w:val="de-DE"/>
              </w:rPr>
            </w:pPr>
            <w:r w:rsidRPr="006E4854">
              <w:rPr>
                <w:rStyle w:val="Style10ptRaisedby6pt"/>
                <w:rFonts w:ascii="Verdana" w:hAnsi="Verdana"/>
                <w:lang w:val="de-DE"/>
              </w:rPr>
              <w:t>Reicht nicht mal für Apfel und Ei</w:t>
            </w:r>
          </w:p>
        </w:tc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Armut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schwarz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  <w:tr w:rsidR="00CB28F4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Style w:val="Style10ptRaisedby6pt"/>
                <w:rFonts w:ascii="Verdana" w:hAnsi="Verdana"/>
              </w:rPr>
              <w:t xml:space="preserve">3 Kinder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bekommen</w:t>
            </w:r>
            <w:proofErr w:type="spellEnd"/>
          </w:p>
        </w:tc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Teilzeitarbeit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gelb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  <w:tr w:rsidR="00CB28F4" w:rsidRPr="006E4854" w:rsidTr="003713F0">
        <w:trPr>
          <w:trHeight w:val="360"/>
        </w:trPr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Style w:val="Style10ptRaisedby6pt"/>
                <w:rFonts w:ascii="Verdana" w:hAnsi="Verdana"/>
              </w:rPr>
              <w:t xml:space="preserve">4 Kinder </w:t>
            </w:r>
            <w:proofErr w:type="spellStart"/>
            <w:r w:rsidRPr="006E4854">
              <w:rPr>
                <w:rStyle w:val="Style10ptRaisedby6pt"/>
                <w:rFonts w:ascii="Verdana" w:hAnsi="Verdana"/>
              </w:rPr>
              <w:t>bekommen</w:t>
            </w:r>
            <w:proofErr w:type="spellEnd"/>
          </w:p>
        </w:tc>
        <w:tc>
          <w:tcPr>
            <w:tcW w:w="604" w:type="dxa"/>
            <w:vAlign w:val="center"/>
          </w:tcPr>
          <w:p w:rsidR="00CB28F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28F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CB28F4" w:rsidRPr="006E4854" w:rsidRDefault="00CB28F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proofErr w:type="spellStart"/>
            <w:r w:rsidRPr="006E4854">
              <w:rPr>
                <w:rStyle w:val="Style10ptRaisedby6pt"/>
                <w:rFonts w:ascii="Verdana" w:hAnsi="Verdana"/>
              </w:rPr>
              <w:t>Teilzeitarbeit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, die (</w:t>
            </w:r>
            <w:proofErr w:type="spellStart"/>
            <w:r w:rsidR="003713F0">
              <w:rPr>
                <w:rStyle w:val="Style10ptRaisedby6pt"/>
                <w:rFonts w:ascii="Verdana" w:hAnsi="Verdana"/>
              </w:rPr>
              <w:t>s</w:t>
            </w:r>
            <w:r w:rsidRPr="006E4854">
              <w:rPr>
                <w:rStyle w:val="Style10ptRaisedby6pt"/>
                <w:rFonts w:ascii="Verdana" w:hAnsi="Verdana"/>
              </w:rPr>
              <w:t>chwarz</w:t>
            </w:r>
            <w:proofErr w:type="spellEnd"/>
            <w:r w:rsidRPr="006E4854">
              <w:rPr>
                <w:rStyle w:val="Style10ptRaisedby6pt"/>
                <w:rFonts w:ascii="Verdana" w:hAnsi="Verdana"/>
              </w:rPr>
              <w:t>)</w:t>
            </w:r>
          </w:p>
        </w:tc>
      </w:tr>
    </w:tbl>
    <w:p w:rsidR="00CB28F4" w:rsidRPr="006E4854" w:rsidRDefault="00CB28F4" w:rsidP="00B161B2">
      <w:pPr>
        <w:ind w:left="360"/>
        <w:rPr>
          <w:rFonts w:ascii="Verdana" w:hAnsi="Verdana"/>
          <w:sz w:val="20"/>
          <w:szCs w:val="20"/>
        </w:rPr>
      </w:pPr>
    </w:p>
    <w:p w:rsidR="00383F90" w:rsidRPr="006E4854" w:rsidRDefault="006E4854" w:rsidP="00B161B2">
      <w:pPr>
        <w:ind w:left="360"/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Audio:</w:t>
      </w:r>
    </w:p>
    <w:tbl>
      <w:tblPr>
        <w:tblStyle w:val="Tabellenraster"/>
        <w:tblW w:w="0" w:type="auto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4"/>
        <w:gridCol w:w="2678"/>
        <w:gridCol w:w="604"/>
        <w:gridCol w:w="3146"/>
      </w:tblGrid>
      <w:tr w:rsidR="006E4854" w:rsidRPr="006E4854" w:rsidTr="006E4854">
        <w:trPr>
          <w:trHeight w:val="387"/>
        </w:trPr>
        <w:tc>
          <w:tcPr>
            <w:tcW w:w="590" w:type="dxa"/>
            <w:vAlign w:val="center"/>
          </w:tcPr>
          <w:p w:rsidR="006E4854" w:rsidRPr="006E4854" w:rsidRDefault="00F11BF7" w:rsidP="00B161B2">
            <w:pPr>
              <w:spacing w:after="200" w:line="276" w:lineRule="auto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E485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6E4854" w:rsidRPr="006E4854" w:rsidRDefault="006E4854" w:rsidP="00B161B2">
            <w:pPr>
              <w:pStyle w:val="Style10ptRight01"/>
              <w:spacing w:after="200" w:line="276" w:lineRule="auto"/>
              <w:rPr>
                <w:rFonts w:ascii="Verdana" w:hAnsi="Verdana"/>
              </w:rPr>
            </w:pPr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„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Märchen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"</w:t>
            </w:r>
          </w:p>
        </w:tc>
        <w:tc>
          <w:tcPr>
            <w:tcW w:w="604" w:type="dxa"/>
            <w:vAlign w:val="center"/>
          </w:tcPr>
          <w:p w:rsidR="006E485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E485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146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„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Gedankenlesen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"</w:t>
            </w:r>
          </w:p>
        </w:tc>
      </w:tr>
      <w:tr w:rsidR="006E4854" w:rsidRPr="006E4854" w:rsidTr="006E4854">
        <w:trPr>
          <w:trHeight w:val="360"/>
        </w:trPr>
        <w:tc>
          <w:tcPr>
            <w:tcW w:w="590" w:type="dxa"/>
            <w:vAlign w:val="center"/>
          </w:tcPr>
          <w:p w:rsidR="006E485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E485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„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Jammern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"</w:t>
            </w:r>
          </w:p>
        </w:tc>
        <w:tc>
          <w:tcPr>
            <w:tcW w:w="604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</w:p>
        </w:tc>
        <w:tc>
          <w:tcPr>
            <w:tcW w:w="3146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</w:p>
        </w:tc>
      </w:tr>
    </w:tbl>
    <w:p w:rsidR="006E4854" w:rsidRPr="006E4854" w:rsidRDefault="006E4854" w:rsidP="00B161B2">
      <w:pPr>
        <w:ind w:left="360"/>
        <w:rPr>
          <w:rFonts w:ascii="Verdana" w:hAnsi="Verdana"/>
          <w:sz w:val="20"/>
          <w:szCs w:val="20"/>
        </w:rPr>
      </w:pPr>
    </w:p>
    <w:p w:rsidR="006E4854" w:rsidRPr="006E4854" w:rsidRDefault="006E4854" w:rsidP="00B161B2">
      <w:pPr>
        <w:ind w:left="360"/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Video:</w:t>
      </w:r>
    </w:p>
    <w:tbl>
      <w:tblPr>
        <w:tblStyle w:val="Tabellenraster"/>
        <w:tblW w:w="0" w:type="auto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4"/>
        <w:gridCol w:w="2678"/>
        <w:gridCol w:w="604"/>
        <w:gridCol w:w="3146"/>
      </w:tblGrid>
      <w:tr w:rsidR="006E4854" w:rsidRPr="006E4854" w:rsidTr="00833192">
        <w:trPr>
          <w:trHeight w:val="387"/>
        </w:trPr>
        <w:tc>
          <w:tcPr>
            <w:tcW w:w="590" w:type="dxa"/>
            <w:vAlign w:val="center"/>
          </w:tcPr>
          <w:p w:rsidR="006E4854" w:rsidRPr="006E4854" w:rsidRDefault="00F11BF7" w:rsidP="00B161B2">
            <w:pPr>
              <w:spacing w:after="200" w:line="276" w:lineRule="auto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E485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6E4854" w:rsidRPr="006E4854" w:rsidRDefault="006E4854" w:rsidP="00B161B2">
            <w:pPr>
              <w:pStyle w:val="Style10ptRight01"/>
              <w:spacing w:after="200" w:line="276" w:lineRule="auto"/>
              <w:rPr>
                <w:rFonts w:ascii="Verdana" w:hAnsi="Verdana"/>
              </w:rPr>
            </w:pPr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„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Abgehängt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“</w:t>
            </w:r>
          </w:p>
        </w:tc>
        <w:tc>
          <w:tcPr>
            <w:tcW w:w="604" w:type="dxa"/>
            <w:vAlign w:val="center"/>
          </w:tcPr>
          <w:p w:rsidR="006E485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E485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3146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„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Gedankenlesen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"</w:t>
            </w:r>
          </w:p>
        </w:tc>
      </w:tr>
      <w:tr w:rsidR="006E4854" w:rsidRPr="006E4854" w:rsidTr="00833192">
        <w:trPr>
          <w:trHeight w:val="360"/>
        </w:trPr>
        <w:tc>
          <w:tcPr>
            <w:tcW w:w="590" w:type="dxa"/>
            <w:vAlign w:val="center"/>
          </w:tcPr>
          <w:p w:rsidR="006E4854" w:rsidRPr="006E4854" w:rsidRDefault="00F11BF7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  <w:r w:rsidRPr="006E485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E4854" w:rsidRPr="006E4854">
              <w:rPr>
                <w:rFonts w:ascii="Verdana" w:hAnsi="Verdana"/>
              </w:rPr>
              <w:instrText xml:space="preserve"> FORMCHECKBOX </w:instrText>
            </w:r>
            <w:r w:rsidR="00FA3892">
              <w:rPr>
                <w:rFonts w:ascii="Verdana" w:hAnsi="Verdana"/>
              </w:rPr>
            </w:r>
            <w:r w:rsidR="00FA3892">
              <w:rPr>
                <w:rFonts w:ascii="Verdana" w:hAnsi="Verdana"/>
              </w:rPr>
              <w:fldChar w:fldCharType="separate"/>
            </w:r>
            <w:r w:rsidRPr="006E4854">
              <w:rPr>
                <w:rFonts w:ascii="Verdana" w:hAnsi="Verdan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„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Schlechte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 xml:space="preserve"> </w:t>
            </w:r>
            <w:proofErr w:type="spellStart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Karten</w:t>
            </w:r>
            <w:proofErr w:type="spellEnd"/>
            <w:r w:rsidRPr="006E4854">
              <w:rPr>
                <w:rFonts w:ascii="Verdana" w:hAnsi="Verdana"/>
                <w:color w:val="192B53"/>
                <w:shd w:val="clear" w:color="auto" w:fill="FFFFFF"/>
              </w:rPr>
              <w:t>“</w:t>
            </w:r>
          </w:p>
        </w:tc>
        <w:tc>
          <w:tcPr>
            <w:tcW w:w="604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Fonts w:ascii="Verdana" w:hAnsi="Verdana"/>
              </w:rPr>
            </w:pPr>
          </w:p>
        </w:tc>
        <w:tc>
          <w:tcPr>
            <w:tcW w:w="3146" w:type="dxa"/>
            <w:vAlign w:val="center"/>
          </w:tcPr>
          <w:p w:rsidR="006E4854" w:rsidRPr="006E4854" w:rsidRDefault="006E4854" w:rsidP="00B161B2">
            <w:pPr>
              <w:spacing w:after="200" w:line="276" w:lineRule="auto"/>
              <w:ind w:right="144"/>
              <w:rPr>
                <w:rStyle w:val="Style10ptRaisedby6pt"/>
                <w:rFonts w:ascii="Verdana" w:hAnsi="Verdana"/>
              </w:rPr>
            </w:pPr>
          </w:p>
        </w:tc>
      </w:tr>
    </w:tbl>
    <w:p w:rsidR="00383F90" w:rsidRDefault="00383F90" w:rsidP="00B161B2">
      <w:pPr>
        <w:rPr>
          <w:rFonts w:ascii="Verdana" w:hAnsi="Verdana"/>
          <w:sz w:val="20"/>
          <w:szCs w:val="20"/>
        </w:rPr>
      </w:pPr>
    </w:p>
    <w:p w:rsidR="003713F0" w:rsidRPr="00EB4B18" w:rsidRDefault="003713F0" w:rsidP="00B161B2">
      <w:pPr>
        <w:rPr>
          <w:rFonts w:ascii="Verdana" w:hAnsi="Verdana"/>
          <w:sz w:val="20"/>
          <w:szCs w:val="20"/>
        </w:rPr>
      </w:pPr>
    </w:p>
    <w:p w:rsidR="00383F90" w:rsidRPr="00EB4B18" w:rsidRDefault="00383F90" w:rsidP="00B161B2">
      <w:pPr>
        <w:pStyle w:val="Listenabsatz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Wie gefällt Dir die Internetseite zur Kampagne auf</w:t>
      </w:r>
      <w:r w:rsidRPr="00EB4B18">
        <w:rPr>
          <w:rFonts w:ascii="Verdana" w:hAnsi="Verdana"/>
          <w:sz w:val="20"/>
          <w:szCs w:val="20"/>
        </w:rPr>
        <w:t xml:space="preserve"> </w:t>
      </w:r>
      <w:hyperlink r:id="rId9" w:history="1">
        <w:r w:rsidRPr="006E4854">
          <w:rPr>
            <w:rStyle w:val="Hyperlink"/>
            <w:rFonts w:ascii="Verdana" w:hAnsi="Verdana"/>
            <w:sz w:val="20"/>
            <w:szCs w:val="20"/>
          </w:rPr>
          <w:t>www.frauenbeauftragte</w:t>
        </w:r>
        <w:r w:rsidR="006E4854" w:rsidRPr="006E4854">
          <w:rPr>
            <w:rStyle w:val="Hyperlink"/>
            <w:rFonts w:ascii="Verdana" w:hAnsi="Verdana"/>
            <w:sz w:val="20"/>
            <w:szCs w:val="20"/>
          </w:rPr>
          <w:t>.</w:t>
        </w:r>
        <w:r w:rsidRPr="006E4854">
          <w:rPr>
            <w:rStyle w:val="Hyperlink"/>
            <w:rFonts w:ascii="Verdana" w:hAnsi="Verdana"/>
            <w:sz w:val="20"/>
            <w:szCs w:val="20"/>
          </w:rPr>
          <w:t>de</w:t>
        </w:r>
      </w:hyperlink>
      <w:r w:rsidRPr="00EB4B18">
        <w:rPr>
          <w:rFonts w:ascii="Verdana" w:hAnsi="Verdana"/>
          <w:sz w:val="20"/>
          <w:szCs w:val="20"/>
        </w:rPr>
        <w:t>?</w:t>
      </w:r>
    </w:p>
    <w:p w:rsidR="00383F90" w:rsidRPr="00EB4B18" w:rsidRDefault="00F11BF7" w:rsidP="00B161B2">
      <w:pPr>
        <w:ind w:left="360"/>
        <w:rPr>
          <w:rFonts w:ascii="Verdana" w:hAnsi="Verdana"/>
          <w:sz w:val="20"/>
          <w:szCs w:val="20"/>
        </w:rPr>
      </w:pPr>
      <w:r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4854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>
        <w:rPr>
          <w:lang w:bidi="en-US"/>
        </w:rPr>
        <w:fldChar w:fldCharType="end"/>
      </w:r>
      <w:r w:rsidR="006E4854">
        <w:rPr>
          <w:rFonts w:ascii="Verdana" w:hAnsi="Verdana"/>
          <w:sz w:val="20"/>
          <w:szCs w:val="20"/>
        </w:rPr>
        <w:t>sehr gut</w:t>
      </w:r>
      <w:r w:rsidR="006E4854">
        <w:rPr>
          <w:rFonts w:ascii="Verdana" w:hAnsi="Verdana"/>
          <w:sz w:val="20"/>
          <w:szCs w:val="20"/>
        </w:rPr>
        <w:tab/>
      </w:r>
      <w:r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4854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>
        <w:rPr>
          <w:lang w:bidi="en-US"/>
        </w:rPr>
        <w:fldChar w:fldCharType="end"/>
      </w:r>
      <w:proofErr w:type="spellStart"/>
      <w:r w:rsidR="006E4854">
        <w:rPr>
          <w:rFonts w:ascii="Verdana" w:hAnsi="Verdana"/>
          <w:sz w:val="20"/>
          <w:szCs w:val="20"/>
        </w:rPr>
        <w:t>gut</w:t>
      </w:r>
      <w:proofErr w:type="spellEnd"/>
      <w:r w:rsidR="006E4854">
        <w:rPr>
          <w:rFonts w:ascii="Verdana" w:hAnsi="Verdana"/>
          <w:sz w:val="20"/>
          <w:szCs w:val="20"/>
        </w:rPr>
        <w:tab/>
      </w:r>
      <w:r w:rsidR="006E4854">
        <w:rPr>
          <w:rFonts w:ascii="Verdana" w:hAnsi="Verdana"/>
          <w:sz w:val="20"/>
          <w:szCs w:val="20"/>
        </w:rPr>
        <w:tab/>
      </w:r>
      <w:r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4854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>
        <w:rPr>
          <w:lang w:bidi="en-US"/>
        </w:rPr>
        <w:fldChar w:fldCharType="end"/>
      </w:r>
      <w:r w:rsidR="006E4854">
        <w:rPr>
          <w:rFonts w:ascii="Verdana" w:hAnsi="Verdana"/>
          <w:sz w:val="20"/>
          <w:szCs w:val="20"/>
        </w:rPr>
        <w:t>befriedigend</w:t>
      </w:r>
      <w:r w:rsidR="006E4854">
        <w:rPr>
          <w:rFonts w:ascii="Verdana" w:hAnsi="Verdana"/>
          <w:sz w:val="20"/>
          <w:szCs w:val="20"/>
        </w:rPr>
        <w:tab/>
      </w:r>
      <w:r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4854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>
        <w:rPr>
          <w:lang w:bidi="en-US"/>
        </w:rPr>
        <w:fldChar w:fldCharType="end"/>
      </w:r>
      <w:r w:rsidR="006E4854">
        <w:rPr>
          <w:rFonts w:ascii="Verdana" w:hAnsi="Verdana"/>
          <w:sz w:val="20"/>
          <w:szCs w:val="20"/>
        </w:rPr>
        <w:t>genügend</w:t>
      </w:r>
      <w:r w:rsidR="006E4854">
        <w:rPr>
          <w:rFonts w:ascii="Verdana" w:hAnsi="Verdana"/>
          <w:sz w:val="20"/>
          <w:szCs w:val="20"/>
        </w:rPr>
        <w:tab/>
      </w:r>
      <w:r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4854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>
        <w:rPr>
          <w:lang w:bidi="en-US"/>
        </w:rPr>
        <w:fldChar w:fldCharType="end"/>
      </w:r>
      <w:r w:rsidR="006E4854">
        <w:rPr>
          <w:rFonts w:ascii="Verdana" w:hAnsi="Verdana"/>
          <w:sz w:val="20"/>
          <w:szCs w:val="20"/>
        </w:rPr>
        <w:t>ungenügend</w:t>
      </w:r>
    </w:p>
    <w:p w:rsidR="006E4854" w:rsidRDefault="006E4854" w:rsidP="00B161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825DB1" w:rsidRPr="006E4854" w:rsidRDefault="00383F90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lastRenderedPageBreak/>
        <w:t>Es gibt ein</w:t>
      </w:r>
      <w:r w:rsidR="00337D38" w:rsidRPr="006E4854">
        <w:rPr>
          <w:rFonts w:ascii="Verdana" w:hAnsi="Verdana"/>
          <w:b/>
          <w:sz w:val="20"/>
          <w:szCs w:val="20"/>
        </w:rPr>
        <w:t xml:space="preserve"> Formular mit</w:t>
      </w:r>
      <w:r w:rsidRPr="006E4854">
        <w:rPr>
          <w:rFonts w:ascii="Verdana" w:hAnsi="Verdana"/>
          <w:b/>
          <w:sz w:val="20"/>
          <w:szCs w:val="20"/>
        </w:rPr>
        <w:t xml:space="preserve"> Hochladefunktion für Deine Kampagnen</w:t>
      </w:r>
      <w:r w:rsidR="00337D38" w:rsidRPr="006E4854">
        <w:rPr>
          <w:rFonts w:ascii="Verdana" w:hAnsi="Verdana"/>
          <w:b/>
          <w:sz w:val="20"/>
          <w:szCs w:val="20"/>
        </w:rPr>
        <w:t>-</w:t>
      </w:r>
      <w:r w:rsidR="001026C0" w:rsidRPr="006E4854">
        <w:rPr>
          <w:rFonts w:ascii="Verdana" w:hAnsi="Verdana"/>
          <w:b/>
          <w:sz w:val="20"/>
          <w:szCs w:val="20"/>
        </w:rPr>
        <w:t>F</w:t>
      </w:r>
      <w:r w:rsidRPr="006E4854">
        <w:rPr>
          <w:rFonts w:ascii="Verdana" w:hAnsi="Verdana"/>
          <w:b/>
          <w:sz w:val="20"/>
          <w:szCs w:val="20"/>
        </w:rPr>
        <w:t>otos</w:t>
      </w:r>
      <w:r w:rsidR="00337D38" w:rsidRPr="006E4854">
        <w:rPr>
          <w:rFonts w:ascii="Verdana" w:hAnsi="Verdana"/>
          <w:b/>
          <w:sz w:val="20"/>
          <w:szCs w:val="20"/>
        </w:rPr>
        <w:t xml:space="preserve">, </w:t>
      </w:r>
      <w:r w:rsidR="001026C0" w:rsidRPr="006E4854">
        <w:rPr>
          <w:rFonts w:ascii="Verdana" w:hAnsi="Verdana"/>
          <w:b/>
          <w:sz w:val="20"/>
          <w:szCs w:val="20"/>
        </w:rPr>
        <w:t>A</w:t>
      </w:r>
      <w:r w:rsidR="00337D38" w:rsidRPr="006E4854">
        <w:rPr>
          <w:rFonts w:ascii="Verdana" w:hAnsi="Verdana"/>
          <w:b/>
          <w:sz w:val="20"/>
          <w:szCs w:val="20"/>
        </w:rPr>
        <w:t>ktionen</w:t>
      </w:r>
      <w:r w:rsidRPr="006E4854">
        <w:rPr>
          <w:rFonts w:ascii="Verdana" w:hAnsi="Verdana"/>
          <w:b/>
          <w:sz w:val="20"/>
          <w:szCs w:val="20"/>
        </w:rPr>
        <w:t xml:space="preserve"> und Presseartikel </w:t>
      </w:r>
      <w:r w:rsidR="00F03717">
        <w:rPr>
          <w:rFonts w:ascii="Verdana" w:hAnsi="Verdana"/>
          <w:b/>
          <w:sz w:val="20"/>
          <w:szCs w:val="20"/>
        </w:rPr>
        <w:t xml:space="preserve">auf unserer Internetseite. Um das nutzen zu können musst du dich vorher einloggen. </w:t>
      </w:r>
    </w:p>
    <w:p w:rsidR="00383F90" w:rsidRPr="000D440A" w:rsidRDefault="00383F90" w:rsidP="00B161B2">
      <w:pPr>
        <w:pStyle w:val="Listenabsatz"/>
        <w:rPr>
          <w:rStyle w:val="Hyperlink"/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 xml:space="preserve"> </w:t>
      </w:r>
      <w:r w:rsidR="000D440A">
        <w:rPr>
          <w:rFonts w:ascii="Verdana" w:hAnsi="Verdana"/>
          <w:sz w:val="20"/>
          <w:szCs w:val="20"/>
        </w:rPr>
        <w:fldChar w:fldCharType="begin"/>
      </w:r>
      <w:r w:rsidR="00F03717">
        <w:rPr>
          <w:rFonts w:ascii="Verdana" w:hAnsi="Verdana"/>
          <w:sz w:val="20"/>
          <w:szCs w:val="20"/>
        </w:rPr>
        <w:instrText>HYPERLINK "http://www.frauenbeauftragte.org/login-bereich"</w:instrText>
      </w:r>
      <w:r w:rsidR="00F03717">
        <w:rPr>
          <w:rFonts w:ascii="Verdana" w:hAnsi="Verdana"/>
          <w:sz w:val="20"/>
          <w:szCs w:val="20"/>
        </w:rPr>
      </w:r>
      <w:r w:rsidR="000D440A">
        <w:rPr>
          <w:rFonts w:ascii="Verdana" w:hAnsi="Verdana"/>
          <w:sz w:val="20"/>
          <w:szCs w:val="20"/>
        </w:rPr>
        <w:fldChar w:fldCharType="separate"/>
      </w:r>
      <w:r w:rsidR="00A22D12" w:rsidRPr="000D440A">
        <w:rPr>
          <w:rStyle w:val="Hyperlink"/>
          <w:rFonts w:ascii="Verdana" w:hAnsi="Verdana"/>
          <w:sz w:val="20"/>
          <w:szCs w:val="20"/>
        </w:rPr>
        <w:t>www.frauenbeauftragte.de</w:t>
      </w:r>
    </w:p>
    <w:p w:rsidR="00A22D12" w:rsidRPr="00EB4B18" w:rsidRDefault="000D440A" w:rsidP="00B161B2">
      <w:pPr>
        <w:pStyle w:val="Listenabsatz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bookmarkStart w:id="0" w:name="_GoBack"/>
      <w:bookmarkEnd w:id="0"/>
    </w:p>
    <w:p w:rsidR="00337D38" w:rsidRPr="00EB4B18" w:rsidRDefault="00337D38" w:rsidP="00B161B2">
      <w:pPr>
        <w:pStyle w:val="Listenabsatz"/>
        <w:rPr>
          <w:rFonts w:ascii="Verdana" w:hAnsi="Verdana"/>
          <w:sz w:val="20"/>
          <w:szCs w:val="20"/>
        </w:rPr>
      </w:pPr>
    </w:p>
    <w:p w:rsidR="006E4854" w:rsidRDefault="00337D38" w:rsidP="00B161B2">
      <w:pPr>
        <w:pStyle w:val="Listenabsatz"/>
        <w:rPr>
          <w:rFonts w:ascii="Verdana" w:hAnsi="Verdana"/>
          <w:sz w:val="20"/>
          <w:szCs w:val="20"/>
        </w:rPr>
      </w:pPr>
      <w:r w:rsidRPr="006E4854">
        <w:rPr>
          <w:rFonts w:ascii="Verdana" w:hAnsi="Verdana"/>
          <w:b/>
          <w:sz w:val="20"/>
          <w:szCs w:val="20"/>
        </w:rPr>
        <w:t>Hast Du dort Deine P</w:t>
      </w:r>
      <w:r w:rsidR="001026C0" w:rsidRPr="006E4854">
        <w:rPr>
          <w:rFonts w:ascii="Verdana" w:hAnsi="Verdana"/>
          <w:b/>
          <w:sz w:val="20"/>
          <w:szCs w:val="20"/>
        </w:rPr>
        <w:t>resseinfo</w:t>
      </w:r>
      <w:r w:rsidRPr="006E4854">
        <w:rPr>
          <w:rFonts w:ascii="Verdana" w:hAnsi="Verdana"/>
          <w:b/>
          <w:sz w:val="20"/>
          <w:szCs w:val="20"/>
        </w:rPr>
        <w:t>/P</w:t>
      </w:r>
      <w:r w:rsidR="00EA7A6D" w:rsidRPr="006E4854">
        <w:rPr>
          <w:rFonts w:ascii="Verdana" w:hAnsi="Verdana"/>
          <w:b/>
          <w:sz w:val="20"/>
          <w:szCs w:val="20"/>
        </w:rPr>
        <w:t>resseartikel/Fotos eingestellt?</w:t>
      </w:r>
      <w:r w:rsidR="00D907FB">
        <w:rPr>
          <w:rFonts w:ascii="Verdana" w:hAnsi="Verdana"/>
          <w:sz w:val="20"/>
          <w:szCs w:val="20"/>
        </w:rPr>
        <w:tab/>
      </w:r>
    </w:p>
    <w:p w:rsidR="00337D38" w:rsidRPr="00EB4B18" w:rsidRDefault="00D907FB" w:rsidP="00B161B2">
      <w:pPr>
        <w:pStyle w:val="Listenabsatz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="00EA7A6D" w:rsidRPr="00EB4B18">
        <w:rPr>
          <w:rFonts w:ascii="Verdana" w:hAnsi="Verdana"/>
          <w:sz w:val="20"/>
          <w:szCs w:val="20"/>
        </w:rPr>
        <w:t>Ja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="00337D38" w:rsidRPr="00EB4B18">
        <w:rPr>
          <w:rFonts w:ascii="Verdana" w:hAnsi="Verdana"/>
          <w:sz w:val="20"/>
          <w:szCs w:val="20"/>
        </w:rPr>
        <w:t>Nein</w:t>
      </w:r>
    </w:p>
    <w:p w:rsidR="00337D38" w:rsidRPr="00EB4B18" w:rsidRDefault="00337D38" w:rsidP="00B161B2">
      <w:pPr>
        <w:pStyle w:val="Listenabsatz"/>
        <w:rPr>
          <w:rFonts w:ascii="Verdana" w:hAnsi="Verdana"/>
          <w:sz w:val="20"/>
          <w:szCs w:val="20"/>
        </w:rPr>
      </w:pPr>
    </w:p>
    <w:p w:rsidR="00337D38" w:rsidRPr="003713F0" w:rsidRDefault="003713F0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Wenn Nein, </w:t>
      </w:r>
      <w:r w:rsidR="00337D38" w:rsidRPr="003713F0">
        <w:rPr>
          <w:rFonts w:ascii="Verdana" w:hAnsi="Verdana"/>
          <w:b/>
          <w:sz w:val="20"/>
          <w:szCs w:val="20"/>
        </w:rPr>
        <w:t>warum nicht? Was können wir an dem Formular verbessern?</w:t>
      </w:r>
    </w:p>
    <w:p w:rsidR="00EA7A6D" w:rsidRPr="00EB4B18" w:rsidRDefault="00EA7A6D" w:rsidP="00B161B2">
      <w:pPr>
        <w:rPr>
          <w:rFonts w:ascii="Verdana" w:hAnsi="Verdana"/>
          <w:sz w:val="20"/>
          <w:szCs w:val="20"/>
        </w:rPr>
      </w:pPr>
    </w:p>
    <w:p w:rsidR="00337D38" w:rsidRPr="00EB4B18" w:rsidRDefault="00337D38" w:rsidP="00B161B2">
      <w:pPr>
        <w:rPr>
          <w:rFonts w:ascii="Verdana" w:hAnsi="Verdana"/>
          <w:sz w:val="20"/>
          <w:szCs w:val="20"/>
        </w:rPr>
      </w:pPr>
    </w:p>
    <w:p w:rsidR="00337D38" w:rsidRPr="00EB4B18" w:rsidRDefault="00337D38" w:rsidP="00B161B2">
      <w:pPr>
        <w:rPr>
          <w:rFonts w:ascii="Verdana" w:hAnsi="Verdana"/>
          <w:sz w:val="20"/>
          <w:szCs w:val="20"/>
        </w:rPr>
      </w:pPr>
    </w:p>
    <w:p w:rsidR="00337D38" w:rsidRPr="003713F0" w:rsidRDefault="00337D38" w:rsidP="00B161B2">
      <w:pPr>
        <w:pStyle w:val="Listenabsatz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713F0">
        <w:rPr>
          <w:rFonts w:ascii="Verdana" w:hAnsi="Verdana"/>
          <w:b/>
          <w:sz w:val="20"/>
          <w:szCs w:val="20"/>
        </w:rPr>
        <w:t>Welche Unterstützung wünsch</w:t>
      </w:r>
      <w:r w:rsidR="00D74281" w:rsidRPr="003713F0">
        <w:rPr>
          <w:rFonts w:ascii="Verdana" w:hAnsi="Verdana"/>
          <w:b/>
          <w:sz w:val="20"/>
          <w:szCs w:val="20"/>
        </w:rPr>
        <w:t>st Du</w:t>
      </w:r>
      <w:r w:rsidRPr="003713F0">
        <w:rPr>
          <w:rFonts w:ascii="Verdana" w:hAnsi="Verdana"/>
          <w:b/>
          <w:sz w:val="20"/>
          <w:szCs w:val="20"/>
        </w:rPr>
        <w:t xml:space="preserve"> </w:t>
      </w:r>
      <w:r w:rsidR="00D74281" w:rsidRPr="003713F0">
        <w:rPr>
          <w:rFonts w:ascii="Verdana" w:hAnsi="Verdana"/>
          <w:b/>
          <w:sz w:val="20"/>
          <w:szCs w:val="20"/>
        </w:rPr>
        <w:t>Dir</w:t>
      </w:r>
      <w:r w:rsidRPr="003713F0">
        <w:rPr>
          <w:rFonts w:ascii="Verdana" w:hAnsi="Verdana"/>
          <w:b/>
          <w:sz w:val="20"/>
          <w:szCs w:val="20"/>
        </w:rPr>
        <w:t xml:space="preserve"> in Bezug auf die Armutskampagne von der BAG</w:t>
      </w:r>
      <w:r w:rsidR="00EA7A6D" w:rsidRPr="003713F0">
        <w:rPr>
          <w:rFonts w:ascii="Verdana" w:hAnsi="Verdana"/>
          <w:b/>
          <w:sz w:val="20"/>
          <w:szCs w:val="20"/>
        </w:rPr>
        <w:t>?</w:t>
      </w:r>
    </w:p>
    <w:p w:rsidR="00AB6135" w:rsidRPr="00EB4B18" w:rsidRDefault="00AB6135" w:rsidP="00B161B2">
      <w:pPr>
        <w:ind w:left="360"/>
        <w:rPr>
          <w:rFonts w:ascii="Verdana" w:hAnsi="Verdana"/>
          <w:sz w:val="20"/>
          <w:szCs w:val="20"/>
        </w:rPr>
      </w:pPr>
    </w:p>
    <w:p w:rsidR="00AB6135" w:rsidRPr="00EB4B18" w:rsidRDefault="00AB6135" w:rsidP="00B161B2">
      <w:pPr>
        <w:pBdr>
          <w:bottom w:val="single" w:sz="6" w:space="1" w:color="auto"/>
        </w:pBdr>
        <w:ind w:left="360"/>
        <w:rPr>
          <w:rFonts w:ascii="Verdana" w:hAnsi="Verdana"/>
          <w:sz w:val="20"/>
          <w:szCs w:val="20"/>
        </w:rPr>
      </w:pPr>
    </w:p>
    <w:p w:rsidR="00825DB1" w:rsidRPr="00EB4B18" w:rsidRDefault="00AB6135" w:rsidP="00B161B2">
      <w:pPr>
        <w:ind w:left="360"/>
        <w:rPr>
          <w:rFonts w:ascii="Verdana" w:hAnsi="Verdana"/>
          <w:b/>
          <w:sz w:val="20"/>
          <w:szCs w:val="20"/>
        </w:rPr>
      </w:pPr>
      <w:r w:rsidRPr="00EB4B18">
        <w:rPr>
          <w:rFonts w:ascii="Verdana" w:hAnsi="Verdana"/>
          <w:b/>
          <w:sz w:val="20"/>
          <w:szCs w:val="20"/>
        </w:rPr>
        <w:t>Anderes Thema: Fortbildungspaket der BAG</w:t>
      </w:r>
      <w:r w:rsidR="001026C0" w:rsidRPr="00EB4B18">
        <w:rPr>
          <w:rFonts w:ascii="Verdana" w:hAnsi="Verdana"/>
          <w:b/>
          <w:sz w:val="20"/>
          <w:szCs w:val="20"/>
        </w:rPr>
        <w:t xml:space="preserve"> </w:t>
      </w:r>
      <w:r w:rsidR="00E13F98" w:rsidRPr="00EB4B18">
        <w:rPr>
          <w:rFonts w:ascii="Verdana" w:hAnsi="Verdana"/>
          <w:b/>
          <w:sz w:val="20"/>
          <w:szCs w:val="20"/>
        </w:rPr>
        <w:t xml:space="preserve"> </w:t>
      </w:r>
    </w:p>
    <w:p w:rsidR="00A22D12" w:rsidRPr="00A22D12" w:rsidRDefault="00A22D12" w:rsidP="00B161B2">
      <w:pPr>
        <w:ind w:left="360"/>
        <w:rPr>
          <w:rStyle w:val="Hyperlink"/>
        </w:rPr>
      </w:pPr>
      <w:r w:rsidRPr="00A22D12">
        <w:rPr>
          <w:rFonts w:ascii="Verdana" w:hAnsi="Verdana"/>
          <w:sz w:val="20"/>
          <w:szCs w:val="20"/>
        </w:rPr>
        <w:fldChar w:fldCharType="begin"/>
      </w:r>
      <w:r w:rsidR="000D440A">
        <w:rPr>
          <w:rFonts w:ascii="Verdana" w:hAnsi="Verdana"/>
          <w:sz w:val="20"/>
          <w:szCs w:val="20"/>
        </w:rPr>
        <w:instrText>HYPERLINK "http://www.frauenbeauftragte.org/service-tipps-und-tricks-f%C3%BCr-die-arbeit/strategische-fortbildungen-f%C3%BCr-frauen-und"</w:instrText>
      </w:r>
      <w:r w:rsidRPr="00A22D12">
        <w:rPr>
          <w:rFonts w:ascii="Verdana" w:hAnsi="Verdana"/>
          <w:sz w:val="20"/>
          <w:szCs w:val="20"/>
        </w:rPr>
        <w:fldChar w:fldCharType="separate"/>
      </w:r>
      <w:r w:rsidRPr="00A22D12">
        <w:rPr>
          <w:rStyle w:val="Hyperlink"/>
          <w:rFonts w:ascii="Verdana" w:hAnsi="Verdana"/>
          <w:sz w:val="20"/>
          <w:szCs w:val="20"/>
        </w:rPr>
        <w:t>www.frauenbeauftragte.de</w:t>
      </w:r>
    </w:p>
    <w:p w:rsidR="00B161B2" w:rsidRPr="00EB4B18" w:rsidRDefault="00A22D12" w:rsidP="00B161B2">
      <w:pPr>
        <w:ind w:left="360"/>
        <w:rPr>
          <w:rFonts w:ascii="Verdana" w:hAnsi="Verdana"/>
          <w:b/>
          <w:sz w:val="20"/>
          <w:szCs w:val="20"/>
        </w:rPr>
      </w:pPr>
      <w:r w:rsidRPr="00A22D12">
        <w:rPr>
          <w:rFonts w:ascii="Verdana" w:hAnsi="Verdana"/>
          <w:sz w:val="20"/>
          <w:szCs w:val="20"/>
        </w:rPr>
        <w:fldChar w:fldCharType="end"/>
      </w:r>
    </w:p>
    <w:p w:rsidR="00EA7A6D" w:rsidRPr="00EB4B18" w:rsidRDefault="00A14A7B" w:rsidP="00B161B2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 xml:space="preserve">Hast Du an einer </w:t>
      </w:r>
      <w:r w:rsidRPr="00EB4B18">
        <w:rPr>
          <w:rFonts w:ascii="Verdana" w:hAnsi="Verdana"/>
          <w:color w:val="FF0000"/>
          <w:sz w:val="20"/>
          <w:szCs w:val="20"/>
        </w:rPr>
        <w:t>Fortbildung</w:t>
      </w:r>
      <w:r w:rsidR="00AB6135" w:rsidRPr="00EB4B18">
        <w:rPr>
          <w:rFonts w:ascii="Verdana" w:hAnsi="Verdana"/>
          <w:sz w:val="20"/>
          <w:szCs w:val="20"/>
        </w:rPr>
        <w:t xml:space="preserve"> aus dem BAG-Paket teilgenommen?</w:t>
      </w:r>
      <w:r w:rsidR="00D907FB"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907FB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="00D907FB" w:rsidRPr="00EB4B18">
        <w:rPr>
          <w:rFonts w:ascii="Verdana" w:hAnsi="Verdana"/>
          <w:sz w:val="20"/>
          <w:szCs w:val="20"/>
        </w:rPr>
        <w:t>Ja</w:t>
      </w:r>
      <w:r w:rsidR="00D907FB">
        <w:rPr>
          <w:rFonts w:ascii="Verdana" w:hAnsi="Verdana"/>
          <w:sz w:val="20"/>
          <w:szCs w:val="20"/>
        </w:rPr>
        <w:tab/>
      </w:r>
      <w:r w:rsidR="00D907FB">
        <w:rPr>
          <w:rFonts w:ascii="Verdana" w:hAnsi="Verdana"/>
          <w:sz w:val="20"/>
          <w:szCs w:val="20"/>
        </w:rPr>
        <w:tab/>
      </w:r>
      <w:r w:rsidR="00F11BF7">
        <w:rPr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907FB">
        <w:rPr>
          <w:lang w:bidi="en-US"/>
        </w:rPr>
        <w:instrText xml:space="preserve"> FORMCHECKBOX </w:instrText>
      </w:r>
      <w:r w:rsidR="00FA3892">
        <w:rPr>
          <w:lang w:bidi="en-US"/>
        </w:rPr>
      </w:r>
      <w:r w:rsidR="00FA3892">
        <w:rPr>
          <w:lang w:bidi="en-US"/>
        </w:rPr>
        <w:fldChar w:fldCharType="separate"/>
      </w:r>
      <w:r w:rsidR="00F11BF7">
        <w:rPr>
          <w:lang w:bidi="en-US"/>
        </w:rPr>
        <w:fldChar w:fldCharType="end"/>
      </w:r>
      <w:r w:rsidR="00D907FB" w:rsidRPr="00EB4B18">
        <w:rPr>
          <w:rFonts w:ascii="Verdana" w:hAnsi="Verdana"/>
          <w:sz w:val="20"/>
          <w:szCs w:val="20"/>
        </w:rPr>
        <w:t>Nein</w:t>
      </w:r>
    </w:p>
    <w:p w:rsidR="00AB6135" w:rsidRPr="00EB4B18" w:rsidRDefault="00AB6135" w:rsidP="00B161B2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Wenn ja, an welcher und wie war´s?</w:t>
      </w:r>
    </w:p>
    <w:p w:rsidR="00E13F98" w:rsidRPr="00EB4B18" w:rsidRDefault="00E13F98" w:rsidP="00B161B2">
      <w:pPr>
        <w:pStyle w:val="Listenabsatz"/>
        <w:ind w:left="1080"/>
        <w:rPr>
          <w:rFonts w:ascii="Verdana" w:hAnsi="Verdana"/>
          <w:sz w:val="20"/>
          <w:szCs w:val="20"/>
        </w:rPr>
      </w:pPr>
    </w:p>
    <w:p w:rsidR="00F073BF" w:rsidRPr="00EB4B18" w:rsidRDefault="00AB6135" w:rsidP="00E13F98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B4B18">
        <w:rPr>
          <w:rFonts w:ascii="Verdana" w:hAnsi="Verdana"/>
          <w:sz w:val="20"/>
          <w:szCs w:val="20"/>
        </w:rPr>
        <w:t>Wenn Nein, warum nicht?</w:t>
      </w:r>
      <w:r w:rsidRPr="00EB4B18">
        <w:rPr>
          <w:rFonts w:ascii="Verdana" w:hAnsi="Verdana"/>
          <w:sz w:val="20"/>
          <w:szCs w:val="20"/>
        </w:rPr>
        <w:tab/>
      </w:r>
    </w:p>
    <w:sectPr w:rsidR="00F073BF" w:rsidRPr="00EB4B18" w:rsidSect="00EB4B18">
      <w:headerReference w:type="default" r:id="rId10"/>
      <w:footerReference w:type="default" r:id="rId11"/>
      <w:pgSz w:w="11906" w:h="16838"/>
      <w:pgMar w:top="1417" w:right="991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92" w:rsidRDefault="00FA3892" w:rsidP="008B621F">
      <w:pPr>
        <w:spacing w:after="0" w:line="240" w:lineRule="auto"/>
      </w:pPr>
      <w:r>
        <w:separator/>
      </w:r>
    </w:p>
  </w:endnote>
  <w:endnote w:type="continuationSeparator" w:id="0">
    <w:p w:rsidR="00FA3892" w:rsidRDefault="00FA3892" w:rsidP="008B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FB" w:rsidRDefault="00D907FB" w:rsidP="00D907FB">
    <w:pPr>
      <w:pStyle w:val="Fuzeile"/>
      <w:jc w:val="center"/>
    </w:pPr>
    <w:r w:rsidRPr="00D907FB">
      <w:rPr>
        <w:rFonts w:ascii="Verdana" w:hAnsi="Verdana"/>
        <w:sz w:val="20"/>
        <w:szCs w:val="20"/>
      </w:rPr>
      <w:t>Seite</w:t>
    </w:r>
    <w:r>
      <w:t xml:space="preserve"> </w:t>
    </w:r>
    <w:r w:rsidR="00F11BF7">
      <w:rPr>
        <w:b/>
      </w:rPr>
      <w:fldChar w:fldCharType="begin"/>
    </w:r>
    <w:r>
      <w:rPr>
        <w:b/>
      </w:rPr>
      <w:instrText>PAGE  \* Arabic  \* MERGEFORMAT</w:instrText>
    </w:r>
    <w:r w:rsidR="00F11BF7">
      <w:rPr>
        <w:b/>
      </w:rPr>
      <w:fldChar w:fldCharType="separate"/>
    </w:r>
    <w:r w:rsidR="00F03717">
      <w:rPr>
        <w:b/>
        <w:noProof/>
      </w:rPr>
      <w:t>3</w:t>
    </w:r>
    <w:r w:rsidR="00F11BF7">
      <w:rPr>
        <w:b/>
      </w:rPr>
      <w:fldChar w:fldCharType="end"/>
    </w:r>
    <w:r>
      <w:t xml:space="preserve"> von </w:t>
    </w:r>
    <w:r w:rsidR="00FA3892">
      <w:fldChar w:fldCharType="begin"/>
    </w:r>
    <w:r w:rsidR="00FA3892">
      <w:instrText>NUMPAGES  \* Arabic  \* MERGEFORMAT</w:instrText>
    </w:r>
    <w:r w:rsidR="00FA3892">
      <w:fldChar w:fldCharType="separate"/>
    </w:r>
    <w:r w:rsidR="00F03717" w:rsidRPr="00F03717">
      <w:rPr>
        <w:b/>
        <w:noProof/>
      </w:rPr>
      <w:t>3</w:t>
    </w:r>
    <w:r w:rsidR="00FA3892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92" w:rsidRDefault="00FA3892" w:rsidP="008B621F">
      <w:pPr>
        <w:spacing w:after="0" w:line="240" w:lineRule="auto"/>
      </w:pPr>
      <w:r>
        <w:separator/>
      </w:r>
    </w:p>
  </w:footnote>
  <w:footnote w:type="continuationSeparator" w:id="0">
    <w:p w:rsidR="00FA3892" w:rsidRDefault="00FA3892" w:rsidP="008B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1F" w:rsidRDefault="008B621F" w:rsidP="008B621F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527841" cy="59793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undes AG-out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210" cy="60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7089"/>
    <w:multiLevelType w:val="hybridMultilevel"/>
    <w:tmpl w:val="6AB08252"/>
    <w:lvl w:ilvl="0" w:tplc="E9121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A30EE"/>
    <w:multiLevelType w:val="hybridMultilevel"/>
    <w:tmpl w:val="318628B2"/>
    <w:lvl w:ilvl="0" w:tplc="225A3F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4E08F6"/>
    <w:multiLevelType w:val="hybridMultilevel"/>
    <w:tmpl w:val="66C02F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995"/>
    <w:rsid w:val="00083A72"/>
    <w:rsid w:val="000D440A"/>
    <w:rsid w:val="001026C0"/>
    <w:rsid w:val="00131CFB"/>
    <w:rsid w:val="00337D38"/>
    <w:rsid w:val="003601A1"/>
    <w:rsid w:val="00362691"/>
    <w:rsid w:val="003713F0"/>
    <w:rsid w:val="00383F90"/>
    <w:rsid w:val="003A23DA"/>
    <w:rsid w:val="003E22AC"/>
    <w:rsid w:val="00477995"/>
    <w:rsid w:val="004841AC"/>
    <w:rsid w:val="00600395"/>
    <w:rsid w:val="006312A9"/>
    <w:rsid w:val="006E4854"/>
    <w:rsid w:val="00730892"/>
    <w:rsid w:val="007756D9"/>
    <w:rsid w:val="007B0B5D"/>
    <w:rsid w:val="00825DB1"/>
    <w:rsid w:val="008361E0"/>
    <w:rsid w:val="008B621F"/>
    <w:rsid w:val="00913092"/>
    <w:rsid w:val="00A14A7B"/>
    <w:rsid w:val="00A22D12"/>
    <w:rsid w:val="00A874CB"/>
    <w:rsid w:val="00AB6135"/>
    <w:rsid w:val="00AF2487"/>
    <w:rsid w:val="00B161B2"/>
    <w:rsid w:val="00B62C3E"/>
    <w:rsid w:val="00B72330"/>
    <w:rsid w:val="00CB28F4"/>
    <w:rsid w:val="00CE5D36"/>
    <w:rsid w:val="00CF3209"/>
    <w:rsid w:val="00D22D0F"/>
    <w:rsid w:val="00D64250"/>
    <w:rsid w:val="00D74281"/>
    <w:rsid w:val="00D907FB"/>
    <w:rsid w:val="00E13F98"/>
    <w:rsid w:val="00EA7A6D"/>
    <w:rsid w:val="00EB4B18"/>
    <w:rsid w:val="00F03717"/>
    <w:rsid w:val="00F073BF"/>
    <w:rsid w:val="00F11BF7"/>
    <w:rsid w:val="00F704D0"/>
    <w:rsid w:val="00F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48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799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83F9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04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04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04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4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4D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4D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B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21F"/>
  </w:style>
  <w:style w:type="paragraph" w:styleId="Fuzeile">
    <w:name w:val="footer"/>
    <w:basedOn w:val="Standard"/>
    <w:link w:val="FuzeileZchn"/>
    <w:uiPriority w:val="99"/>
    <w:unhideWhenUsed/>
    <w:rsid w:val="008B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21F"/>
  </w:style>
  <w:style w:type="paragraph" w:customStyle="1" w:styleId="Style10ptRight01">
    <w:name w:val="Style 10 pt Right:  0.1&quot;"/>
    <w:basedOn w:val="Standard"/>
    <w:rsid w:val="00CB28F4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Style10ptRaisedby6pt">
    <w:name w:val="Style 10 pt Raised by  6 pt"/>
    <w:basedOn w:val="Absatz-Standardschriftart"/>
    <w:rsid w:val="00CB28F4"/>
    <w:rPr>
      <w:rFonts w:ascii="Tahoma" w:hAnsi="Tahoma" w:cs="Tahoma" w:hint="default"/>
      <w:position w:val="12"/>
      <w:sz w:val="20"/>
      <w:lang w:val="en-US" w:eastAsia="en-US" w:bidi="en-US"/>
    </w:rPr>
  </w:style>
  <w:style w:type="table" w:styleId="Tabellenraster">
    <w:name w:val="Table Grid"/>
    <w:basedOn w:val="NormaleTabelle"/>
    <w:rsid w:val="00CB2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A23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799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83F9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04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04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04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4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4D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auenbeauftragte.org/armut/aktion/kampagne-gegen-frauenarm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B2AA-278F-4B24-AFC8-B5BF3FBA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Pankow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</dc:creator>
  <cp:lastModifiedBy>Ramona</cp:lastModifiedBy>
  <cp:revision>5</cp:revision>
  <cp:lastPrinted>2016-06-23T09:07:00Z</cp:lastPrinted>
  <dcterms:created xsi:type="dcterms:W3CDTF">2016-06-22T09:23:00Z</dcterms:created>
  <dcterms:modified xsi:type="dcterms:W3CDTF">2016-06-23T09:11:00Z</dcterms:modified>
</cp:coreProperties>
</file>